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8D7E648" w14:textId="534A1D62" w:rsidR="008469AA" w:rsidRDefault="00000000">
      <w:pPr>
        <w:pStyle w:val="Heading2"/>
        <w:rPr>
          <w:rFonts w:hint="eastAsia"/>
        </w:rPr>
      </w:pPr>
      <w:r>
        <w:lastRenderedPageBreak/>
        <w:t>10. Mixed Application — Worksheet C</w:t>
      </w:r>
    </w:p>
    <w:p>
      <w:r>
        <w:rPr>
          <w:b/>
          <w:bCs/>
        </w:rPr>
        <w:t>Name:</w:t>
      </w:r>
      <w:r>
        <w:t xml:space="preserve"> ______________________________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2DAA06D7" w14:textId="77777777" w:rsidR="008469AA" w:rsidRDefault="00000000">
      <w:r>
        <w:t>Before solving, state the direction and write the scale relationship.</w:t>
      </w:r>
    </w:p>
    <w:p w14:paraId="6ED51FCC" w14:textId="77777777" w:rsidR="008469AA" w:rsidRDefault="00000000">
      <w:pPr>
        <w:pStyle w:val="Compact"/>
        <w:keepNext/>
        <w:numPr>
          <w:ilvl w:val="0"/>
          <w:numId w:val="244"/>
        </w:numPr>
      </w:pPr>
      <w:r>
        <w:t>Scale 1 cm = 12 km; map distance 7.5 cm.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131D012" w14:textId="77777777" w:rsidR="008469AA" w:rsidRDefault="00000000">
      <w:pPr>
        <w:keepNext/>
        <w:numPr>
          <w:ilvl w:val="0"/>
          <w:numId w:val="244"/>
        </w:numPr>
      </w:pPr>
      <w:r>
        <w:t>Scale 2 cm = 30 km; real distance 105 km.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6F07F8DC" w14:textId="77777777" w:rsidR="008469AA" w:rsidRDefault="00000000">
      <w:pPr>
        <w:keepNext/>
        <w:numPr>
          <w:ilvl w:val="0"/>
          <w:numId w:val="244"/>
        </w:numPr>
      </w:pPr>
      <w:r>
        <w:t>A blueprint uses 1 cm = 2.5 m. A room is 20 m by 12.5 m. Find the blueprint dimensions.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1FE30437" w14:textId="6CDCFC86" w:rsidR="008469AA" w:rsidRDefault="00A228F1">
      <w:pPr>
        <w:keepNext/>
        <w:numPr>
          <w:ilvl w:val="0"/>
          <w:numId w:val="244"/>
        </w:numPr>
      </w:pPr>
      <w:r>
        <w:t>A model uses 1 cm = 15 cm. A model part is 8 cm long. Find the real length.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63256D66" w14:textId="77777777" w:rsidR="008469AA" w:rsidRDefault="00000000">
      <w:pPr>
        <w:keepNext/>
        <w:numPr>
          <w:ilvl w:val="0"/>
          <w:numId w:val="244"/>
        </w:numPr>
      </w:pPr>
      <w:r>
        <w:t>Rectangles are 6 by 10 and 15 by 25. Are they similar? Find the scale factor if they are.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2DE2BD78" w14:textId="77777777" w:rsidR="008469AA" w:rsidRDefault="00000000">
      <w:pPr>
        <w:keepNext/>
        <w:numPr>
          <w:ilvl w:val="0"/>
          <w:numId w:val="244"/>
        </w:numPr>
      </w:pPr>
      <w:r>
        <w:t>Triangle sides are 6, 9, and 12. Enlarge by factor 1.5. Find the new sides.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6E8B6F25" w14:textId="77777777" w:rsidR="008469AA" w:rsidRDefault="00000000">
      <w:pPr>
        <w:keepNext/>
        <w:numPr>
          <w:ilvl w:val="0"/>
          <w:numId w:val="244"/>
        </w:numPr>
      </w:pPr>
      <w:r>
        <w:t>A photo is 10 cm by 15 cm and is enlarged to 25 cm wide. Find the new height.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7633D460" w14:textId="77777777" w:rsidR="008469AA" w:rsidRDefault="00000000">
      <w:pPr>
        <w:keepNext/>
        <w:numPr>
          <w:ilvl w:val="0"/>
          <w:numId w:val="244"/>
        </w:numPr>
      </w:pPr>
      <w:r>
        <w:t>A map uses 1 cm = 8 km. A route is 56 km. Find the map length.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3D676355" w14:textId="77777777" w:rsidR="008469AA" w:rsidRDefault="00000000">
      <w:pPr>
        <w:keepNext/>
        <w:numPr>
          <w:ilvl w:val="0"/>
          <w:numId w:val="244"/>
        </w:numPr>
      </w:pPr>
      <w:r>
        <w:t>Create a scale problem and solve it in both directions.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425A827B" w14:textId="77777777" w:rsidR="008469AA" w:rsidRDefault="00000000">
      <w:pPr>
        <w:keepNext/>
        <w:numPr>
          <w:ilvl w:val="0"/>
          <w:numId w:val="244"/>
        </w:numPr>
      </w:pPr>
      <w:r>
        <w:t>Explain why a similarity check needs more than one corresponding side pair.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254C70EB" w14:textId="77777777" w:rsidR="008469AA" w:rsidRDefault="00000000">
      <w:pPr>
        <w:keepNext/>
        <w:numPr>
          <w:ilvl w:val="0"/>
          <w:numId w:val="244"/>
        </w:numPr>
      </w:pPr>
      <w:r>
        <w:rPr>
          <w:b/>
          <w:bCs/>
        </w:rPr>
        <w:t>What matters and what doesn’t:</w:t>
      </w:r>
      <w:r>
        <w:t xml:space="preserve"> A cartographer works 6 hours a day for a mapping company. A map uses 1 cm = 20 km. The map shows a route of 9 cm. Find the real distance. Which details in this problem were not needed to answer it?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0949EBF" w14:textId="77777777" w:rsidR="008469AA" w:rsidRDefault="00000000">
      <w:pPr>
        <w:keepNext/>
        <w:numPr>
          <w:ilvl w:val="0"/>
          <w:numId w:val="244"/>
        </w:numPr>
      </w:pPr>
      <w:r>
        <w:rPr>
          <w:b/>
          <w:bCs/>
        </w:rPr>
        <w:t>Reconstruct the situation:</w:t>
      </w:r>
      <w:r>
        <w:t xml:space="preserve"> The calculation 24 ÷ 8 = 3 represents a real similarity check between two rectangles. Write a context for it, and explain what the 24, the 8, and the 3 each mean.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609AC1C7" w14:textId="77777777" w:rsidR="008469AA" w:rsidRDefault="00000000">
      <w:bookmarkStart w:id="690" w:name="mixed-application-worksheet-c_Copy_14_12"/>
      <w:r>
        <w:rPr>
          <w:noProof/>
        </w:rPr>
        <mc:AlternateContent>
          <mc:Choice Requires="wps">
            <w:drawing>
              <wp:inline distT="0" distB="0" distL="0" distR="0" wp14:anchorId="4B1DF0F8" wp14:editId="56B24324">
                <wp:extent cx="5143500" cy="15440"/>
                <wp:effectExtent l="0" t="0" r="0" b="0"/>
                <wp:docPr id="495" name="Rectangle 4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0" cy="154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w14:anchorId="5A550459" id="Rectangle 495" o:spid="_x0000_s1026" style="width:405pt;height:1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5EIABdQEAABADAAAOAAAAZHJzL2Uyb0RvYy54bWysUk1PAyEQvZv4Hwh3u1ttjdl060FTL0ZN 1B9AWeiS8JUZ7Lb/3gFrqzbxYOQwzADzeO/B7HrjLFsrQBN8y8ejmjPlZeiMX7X89WVxdsUZJuE7 YYNXLd8q5Nfz05PZEBt1HvpgOwWMQDw2Q2x5n1Jsqgplr5zAUYjK06YO4ESiElZVB2IgdGer87q+ rIYAXYQgFSKt3n5s8nnB11rJ9Kg1qsRsy4lbKhFKXOZYzWeiWYGIvZE7GuIPLJwwni7dQ92KJNgb mCMoZyQEDDqNZHBV0NpIVTSQmnH9Q81zL6IqWsgcjHub8P9g5cP6OT4B2TBEbJDSrGKjweWZ+LFN MWu7N0ttEpO0OB1PLqY1eSppbzydXE6ymdWhOQKmOxUcy0nLgd6iWCTW95g+jn4eyXdhsKZbGGtL AavljQW2FvRuizJ26N+OWc+GTOz3/rqM437iaj1RPijP2TJ022JIWSfbi6jdF8nv+rUu3YePPH8H AAD//wMAUEsDBBQABgAIAAAAIQDsWxhp3AAAAAgBAAAPAAAAZHJzL2Rvd25yZXYueG1sTI/BTsMw EETvSPyDtUjcqN0KoSiNU7WgqhcuLUjk6MZLHGGvQ+y24e9ZuMBlpNFoZ+dVqyl4ccYx9ZE0zGcK BFIbbU+dhteX7V0BImVD1vhIqOELE6zq66vKlDZeaI/nQ+4El1AqjQaX81BKmVqHwaRZHJA4e49j MJnt2Ek7mguXBy8XSj3IYHriD84M+Oiw/Ticggb0n9u3oljvm91m06rBNm733Gh9ezM9LVnWSxAZ p/x3AT8MvB9qHnaMJ7JJeA1Mk3+Vs2Ku2B41LO5B1pX8D1B/AwAA//8DAFBLAQItABQABgAIAAAA IQC2gziS/gAAAOEBAAATAAAAAAAAAAAAAAAAAAAAAABbQ29udGVudF9UeXBlc10ueG1sUEsBAi0A FAAGAAgAAAAhADj9If/WAAAAlAEAAAsAAAAAAAAAAAAAAAAALwEAAF9yZWxzLy5yZWxzUEsBAi0A FAAGAAgAAAAhAPkQgAF1AQAAEAMAAA4AAAAAAAAAAAAAAAAALgIAAGRycy9lMm9Eb2MueG1sUEsB Ai0AFAAGAAgAAAAhAOxbGGncAAAACAEAAA8AAAAAAAAAAAAAAAAAzwMAAGRycy9kb3ducmV2Lnht bFBLBQYAAAAABAAEAPMAAADYBAAAAAA= " strokeweight="0">
                <w10:anchorlock/>
              </v:rect>
            </w:pict>
          </mc:Fallback>
        </mc:AlternateContent>
      </w:r>
      <w:bookmarkEnd w:id="690"/>
    </w:p>
    <w:sectPr w:rsidR="008469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5B8BAE6" w14:textId="77777777" w:rsidR="00D97857" w:rsidRDefault="00D97857">
      <w:pPr>
        <w:spacing w:after="0" w:line="240" w:lineRule="auto"/>
      </w:pPr>
      <w:r>
        <w:separator/>
      </w:r>
    </w:p>
  </w:endnote>
  <w:endnote w:type="continuationSeparator" w:id="0">
    <w:p w14:paraId="45E5346B" w14:textId="77777777" w:rsidR="00D97857" w:rsidRDefault="00D9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1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309020205020404"/>
    <w:charset w:val="01"/>
    <w:family w:val="roman"/>
    <w:pitch w:val="variable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2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3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C81780" w14:textId="77777777" w:rsidR="00D97857" w:rsidRDefault="00D97857">
      <w:pPr>
        <w:spacing w:after="0" w:line="240" w:lineRule="auto"/>
      </w:pPr>
      <w:r>
        <w:separator/>
      </w:r>
    </w:p>
  </w:footnote>
  <w:footnote w:type="continuationSeparator" w:id="0">
    <w:p w14:paraId="0CF14119" w14:textId="77777777" w:rsidR="00D97857" w:rsidRDefault="00D97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2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3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41428A"/>
    <w:rsid w:val="0041751A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F5DBAC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Georgia" w:eastAsia="Aptos" w:hAnsi="Georgia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ascii="Georgia" w:eastAsia="Georgia" w:hAnsi="Georgia" w:cs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ascii="Georgia" w:eastAsia="Georgia" w:hAnsi="Georgia" w:cs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ascii="Georgia" w:eastAsia="Georgia" w:hAnsi="Georgia" w:cs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Georgia" w:eastAsia="Georgia" w:hAnsi="Georgia" w:cs="Georgia"/>
      <w:b/>
      <w:bCs/>
      <w:i/>
      <w:iCs/>
      <w:color w:val="146B66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Georgia" w:eastAsia="Georgia" w:hAnsi="Georgia" w:cs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Georgia" w:eastAsia="Georgia" w:hAnsi="Georgia" w:cs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Georgia" w:eastAsia="Georgia" w:hAnsi="Georgia" w:cs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Georgia" w:eastAsia="Georgia" w:hAnsi="Georgia" w:cs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Georgia" w:eastAsia="Noto Sans CJK SC" w:hAnsi="Georgia" w:cs="Georgia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Georgia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ascii="Georgia" w:eastAsia="Georgia" w:hAnsi="Georgia" w:cs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ascii="Georgia" w:eastAsia="Georgia" w:hAnsi="Georgia" w:cs="Georgia"/>
      <w:i/>
      <w:iCs/>
      <w:color w:val="146B66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Georgia" w:hAnsi="Georgia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ascii="Georgia" w:eastAsia="Consolas" w:hAnsi="Georgia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ascii="Georgia" w:eastAsia="Times New Roman" w:hAnsi="Georgia" w:cs="Georgia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2" Type="http://schemas.openxmlformats.org/officeDocument/2006/relationships/footer" Target="footer2.xml"/><Relationship Id="rId6" Type="http://schemas.openxmlformats.org/officeDocument/2006/relationships/endnotes" Target="endnotes.xml"/><Relationship Id="rId207" Type="http://schemas.openxmlformats.org/officeDocument/2006/relationships/fontTable" Target="fontTable.xml"/><Relationship Id="rId13" Type="http://schemas.openxmlformats.org/officeDocument/2006/relationships/header" Target="header3.xml"/><Relationship Id="rId208" Type="http://schemas.openxmlformats.org/officeDocument/2006/relationships/theme" Target="theme/theme1.xml"/><Relationship Id="rId14" Type="http://schemas.openxmlformats.org/officeDocument/2006/relationships/footer" Target="footer3.xml"/><Relationship Id="rId3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421</Pages>
  <Words>86267</Words>
  <Characters>491727</Characters>
  <Application>Microsoft Office Word</Application>
  <DocSecurity>0</DocSecurity>
  <Lines>4097</Lines>
  <Paragraphs>1153</Paragraphs>
  <ScaleCrop>false</ScaleCrop>
  <Company/>
  <LinksUpToDate>false</LinksUpToDate>
  <CharactersWithSpaces>576841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15: Scale, Maps, Drawings, and Similar Figures — Worksheet C — Mixed Application</dc:title>
  <dc:subject>Editable companion resource for Proportional Reasoning, Book 3</dc:subject>
  <dc:creator>Carlington Matthie, M.Ed. / Matthie Assessment</dc:creator>
  <dc:description/>
  <cp:lastModifiedBy>Carlington Matthie</cp:lastModifiedBy>
  <cp:revision>4</cp:revision>
  <dcterms:created xsi:type="dcterms:W3CDTF">2026-08-22T20:13:00Z</dcterms:created>
  <dcterms:modified xsi:type="dcterms:W3CDTF">2026-08-22T23:03:00Z</dcterms:modified>
  <dc:language>en-US</dc:language>
</cp:coreProperties>
</file>